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N. 2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MODELLO CANDIDATURA/ DISPONIBILITA’ POSTI ISIS PAOLO CARCANO, COMO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  <w:t xml:space="preserve">Al Dirigente scolastico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  <w:t xml:space="preserve">ISIS PAOLO CARCANO COMO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La/Il sottoscritta/o ___________________________. nata/o a ____________________ (___), il ____________, residente a ________________________, in ________________________,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Telefono: ______________________________________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C. F. __________________________________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Indirizzo email al quale si desiderano ricevere le comunicazioni: _________________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Inserita/o nell’ambito territoriale Lombardia n. 12 COMO per l’insegnamento di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□ SCUOLA SECONDARIA DI SECONDO GRADO, CLASSE DI CONCORSO:  ………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dichiara la propria disponibilità ad assumere l’incarico di docente presso codesto istituto scolastico.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relazione ai requisiti indicati nell’avviso pubblicato dal Dirigente scolastico con prot. ______ del 18/8/2016, la/il sottoscritta/o: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</w:t>
        <w:tab/>
        <w:t xml:space="preserve">allega il proprio curriculum vitae ovvero dichiara di aver inserito nell’apposita sezione Istanze on line il proprio curriculum vitae;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</w:t>
        <w:tab/>
        <w:t xml:space="preserve">dichiara il possesso dei seguenti requisiti richiesti nell’allegato n. 1 (riferirsi esplicitamente, anche nella numerazione, ai criteri dell’allegato 1)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hanging="360"/>
        <w:contextualSpacing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hanging="360"/>
        <w:contextualSpacing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hanging="360"/>
        <w:contextualSpacing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hanging="360"/>
        <w:contextualSpacing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hanging="360"/>
        <w:contextualSpacing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hanging="360"/>
        <w:contextualSpacing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(per ogni requisito posseduto relativo ad esperienze indicare l’anno scolastico / gli anni scolastico e l’istituzione scolastica presso la quale l’esperienza è stata fatta e ogni elemento utile all’apprezzamento dell’esperienza stessa)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caso di accoglimento della richiesta, la/il sottoscritta/o si impegna a comunicare l’accettazione dell’incarico presso l’istituto scolastico o presso altro istituto entro la scadenza indicata nella proposta che sarà inviata dal dirigente scolastico.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La/Il sottoscritta/o autorizza il trattamento dei dati personali forniti, ai sensi e per gli effetti del D.lgs. n. 196/2003, esclusivamente finalizzato allo svolgimento degli adempimenti connessi e conseguenti l’espletamento della procedura.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La/Il sottoscritta/o presenta la seguente dichiarazione, ai sensi degli artt. 19, 46 e 47 e 76 del d.p.r. 445/2000, consapevole che in caso di mendaci dichiarazioni incorrerà nelle pene e nelle sanzioni stabilite dal codice penale e dalle leggi speciali in materia,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</w:t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133.8582677165355" w:top="850.3937007874016" w:left="1440.0000000000002" w:right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