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ELENCO COMPETENZE per RE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AREA/DIPARTIMENTO  DISCIPLINARE</w:t>
      </w:r>
      <w:r w:rsidDel="00000000" w:rsidR="00000000" w:rsidRPr="00000000">
        <w:rPr>
          <w:sz w:val="28"/>
          <w:szCs w:val="28"/>
          <w:rtl w:val="0"/>
        </w:rPr>
        <w:t xml:space="preserve"> :</w:t>
      </w:r>
      <w:r w:rsidDel="00000000" w:rsidR="00000000" w:rsidRPr="00000000">
        <w:rPr>
          <w:b w:val="1"/>
          <w:sz w:val="28"/>
          <w:szCs w:val="28"/>
          <w:rtl w:val="0"/>
        </w:rPr>
        <w:t xml:space="preserve">.................................................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Responsabile del Dipartimento:.........................................................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PRIMO BIENNIO:</w:t>
      </w:r>
    </w:p>
    <w:p w:rsidR="00000000" w:rsidDel="00000000" w:rsidP="00000000" w:rsidRDefault="00000000" w:rsidRPr="00000000" w14:paraId="00000009">
      <w:pPr>
        <w:rPr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95"/>
        <w:gridCol w:w="5430"/>
        <w:tblGridChange w:id="0">
          <w:tblGrid>
            <w:gridCol w:w="4395"/>
            <w:gridCol w:w="54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b w:val="1"/>
                <w:sz w:val="28.079999923706055"/>
                <w:szCs w:val="28.079999923706055"/>
                <w:u w:val="single"/>
              </w:rPr>
            </w:pPr>
            <w:r w:rsidDel="00000000" w:rsidR="00000000" w:rsidRPr="00000000">
              <w:rPr>
                <w:b w:val="1"/>
                <w:sz w:val="28.079999923706055"/>
                <w:szCs w:val="28.079999923706055"/>
                <w:u w:val="single"/>
                <w:rtl w:val="0"/>
              </w:rPr>
              <w:t xml:space="preserve">Descrizione Competenza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sz w:val="28.079999923706055"/>
                <w:szCs w:val="28.079999923706055"/>
                <w:u w:val="single"/>
              </w:rPr>
            </w:pPr>
            <w:r w:rsidDel="00000000" w:rsidR="00000000" w:rsidRPr="00000000">
              <w:rPr>
                <w:b w:val="1"/>
                <w:sz w:val="28.079999923706055"/>
                <w:szCs w:val="28.079999923706055"/>
                <w:u w:val="single"/>
                <w:rtl w:val="0"/>
              </w:rPr>
              <w:t xml:space="preserve">Ambito di Applicazione </w:t>
              <w:br w:type="textWrapping"/>
            </w:r>
            <w:r w:rsidDel="00000000" w:rsidR="00000000" w:rsidRPr="00000000">
              <w:rPr>
                <w:sz w:val="28.079999923706055"/>
                <w:szCs w:val="28.079999923706055"/>
                <w:u w:val="single"/>
                <w:rtl w:val="0"/>
              </w:rPr>
              <w:t xml:space="preserve">(tutti gli indirizzi, Tecnico, LiceoSA…)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6.01318359375" w:line="229.90779876708984" w:lineRule="auto"/>
              <w:ind w:left="318.746337890625" w:right="682.1052631578948" w:hanging="284.639968872070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6.01318359375" w:line="229.90779876708984" w:lineRule="auto"/>
              <w:ind w:left="318.746337890625" w:right="682.1052631578948" w:hanging="284.639968872070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6.01318359375" w:line="229.90779876708984" w:lineRule="auto"/>
              <w:ind w:left="318.746337890625" w:right="682.1052631578948" w:hanging="284.639968872070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6.01318359375" w:line="229.90779876708984" w:lineRule="auto"/>
              <w:ind w:left="318.746337890625" w:right="682.1052631578948" w:hanging="284.639968872070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6.01318359375" w:line="229.90779876708984" w:lineRule="auto"/>
              <w:ind w:left="318.746337890625" w:right="682.1052631578948" w:hanging="284.639968872070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6.01318359375" w:line="229.90779876708984" w:lineRule="auto"/>
              <w:ind w:left="318.746337890625" w:right="682.1052631578948" w:hanging="284.639968872070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before="48.333740234375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SECONDO BIENNIO e QUINTO ANNO </w:t>
      </w:r>
    </w:p>
    <w:p w:rsidR="00000000" w:rsidDel="00000000" w:rsidP="00000000" w:rsidRDefault="00000000" w:rsidRPr="00000000" w14:paraId="0000001A">
      <w:pPr>
        <w:rPr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95"/>
        <w:gridCol w:w="5430"/>
        <w:tblGridChange w:id="0">
          <w:tblGrid>
            <w:gridCol w:w="4395"/>
            <w:gridCol w:w="54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b w:val="1"/>
                <w:sz w:val="28.079999923706055"/>
                <w:szCs w:val="28.079999923706055"/>
                <w:u w:val="single"/>
              </w:rPr>
            </w:pPr>
            <w:r w:rsidDel="00000000" w:rsidR="00000000" w:rsidRPr="00000000">
              <w:rPr>
                <w:b w:val="1"/>
                <w:sz w:val="28.079999923706055"/>
                <w:szCs w:val="28.079999923706055"/>
                <w:u w:val="single"/>
                <w:rtl w:val="0"/>
              </w:rPr>
              <w:t xml:space="preserve">Descrizione Competenza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b w:val="1"/>
                <w:sz w:val="28.079999923706055"/>
                <w:szCs w:val="28.079999923706055"/>
                <w:u w:val="single"/>
              </w:rPr>
            </w:pPr>
            <w:r w:rsidDel="00000000" w:rsidR="00000000" w:rsidRPr="00000000">
              <w:rPr>
                <w:b w:val="1"/>
                <w:sz w:val="28.079999923706055"/>
                <w:szCs w:val="28.079999923706055"/>
                <w:u w:val="single"/>
                <w:rtl w:val="0"/>
              </w:rPr>
              <w:t xml:space="preserve">Ambito di Applicazione </w:t>
              <w:br w:type="textWrapping"/>
            </w:r>
            <w:r w:rsidDel="00000000" w:rsidR="00000000" w:rsidRPr="00000000">
              <w:rPr>
                <w:sz w:val="28.079999923706055"/>
                <w:szCs w:val="28.079999923706055"/>
                <w:u w:val="single"/>
                <w:rtl w:val="0"/>
              </w:rPr>
              <w:t xml:space="preserve">(tutti gli indirizzi, Tecnico, LiceoSA…)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6.01318359375" w:line="229.90779876708984" w:lineRule="auto"/>
              <w:ind w:left="318.746337890625" w:right="682.1052631578948" w:hanging="284.639968872070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6.01318359375" w:line="229.90779876708984" w:lineRule="auto"/>
              <w:ind w:left="318.746337890625" w:right="682.1052631578948" w:hanging="284.639968872070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6.01318359375" w:line="229.90779876708984" w:lineRule="auto"/>
              <w:ind w:left="318.746337890625" w:right="682.1052631578948" w:hanging="284.639968872070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6.01318359375" w:line="229.90779876708984" w:lineRule="auto"/>
              <w:ind w:left="318.746337890625" w:right="682.1052631578948" w:hanging="284.639968872070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6.01318359375" w:line="229.90779876708984" w:lineRule="auto"/>
              <w:ind w:left="318.746337890625" w:right="682.1052631578948" w:hanging="284.639968872070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6.01318359375" w:line="229.90779876708984" w:lineRule="auto"/>
              <w:ind w:left="318.746337890625" w:right="682.1052631578948" w:hanging="284.639968872070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Como, …….., </w:t>
      </w:r>
    </w:p>
    <w:sectPr>
      <w:footerReference r:id="rId6" w:type="default"/>
      <w:pgSz w:h="16838" w:w="11906"/>
      <w:pgMar w:bottom="1133.8582677165355" w:top="1133.8582677165355" w:left="1133.8582677165355" w:right="992.125984251968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113" w:lineRule="auto"/>
    </w:pPr>
    <w:rPr>
      <w:rFonts w:ascii="Calibri" w:cs="Calibri" w:eastAsia="Calibri" w:hAnsi="Calibri"/>
      <w:b w:val="1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